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ED44" w14:textId="2FE44DEB" w:rsidR="00B40D49" w:rsidRPr="00CF69A5" w:rsidRDefault="00DC6835" w:rsidP="00B40D49">
      <w:pPr>
        <w:spacing w:after="0"/>
        <w:jc w:val="center"/>
        <w:rPr>
          <w:b/>
          <w:bCs/>
          <w:sz w:val="36"/>
          <w:szCs w:val="32"/>
        </w:rPr>
      </w:pPr>
      <w:r w:rsidRPr="00CF69A5">
        <w:rPr>
          <w:b/>
          <w:bCs/>
          <w:sz w:val="36"/>
          <w:szCs w:val="32"/>
        </w:rPr>
        <w:t>Mrs. Nelson’s Kindergarten</w:t>
      </w:r>
      <w:r w:rsidR="00A9048B" w:rsidRPr="00CF69A5">
        <w:rPr>
          <w:b/>
          <w:bCs/>
          <w:sz w:val="36"/>
          <w:szCs w:val="32"/>
        </w:rPr>
        <w:t xml:space="preserve"> Class Schedule</w:t>
      </w:r>
    </w:p>
    <w:p w14:paraId="2B85DDC8" w14:textId="7E108F4A" w:rsidR="00B40D49" w:rsidRPr="00CF69A5" w:rsidRDefault="00DC6835" w:rsidP="00B40D49">
      <w:pPr>
        <w:spacing w:after="0"/>
        <w:jc w:val="center"/>
        <w:rPr>
          <w:b/>
          <w:bCs/>
          <w:sz w:val="36"/>
          <w:szCs w:val="32"/>
        </w:rPr>
      </w:pPr>
      <w:r w:rsidRPr="00CF69A5">
        <w:rPr>
          <w:b/>
          <w:bCs/>
          <w:sz w:val="36"/>
          <w:szCs w:val="32"/>
        </w:rPr>
        <w:t>All Subjects</w:t>
      </w:r>
    </w:p>
    <w:p w14:paraId="439D2032" w14:textId="2BC68C70" w:rsidR="00B40D49" w:rsidRPr="00CF69A5" w:rsidRDefault="00B40D49" w:rsidP="00CF69A5">
      <w:pPr>
        <w:spacing w:after="0"/>
        <w:jc w:val="center"/>
        <w:rPr>
          <w:b/>
          <w:bCs/>
          <w:sz w:val="36"/>
          <w:szCs w:val="32"/>
        </w:rPr>
      </w:pPr>
      <w:r w:rsidRPr="00CF69A5">
        <w:rPr>
          <w:b/>
          <w:bCs/>
          <w:sz w:val="36"/>
          <w:szCs w:val="32"/>
        </w:rPr>
        <w:t xml:space="preserve">Room </w:t>
      </w:r>
      <w:r w:rsidR="00DC6835" w:rsidRPr="00CF69A5">
        <w:rPr>
          <w:b/>
          <w:bCs/>
          <w:sz w:val="36"/>
          <w:szCs w:val="32"/>
        </w:rPr>
        <w:t>126</w:t>
      </w:r>
    </w:p>
    <w:tbl>
      <w:tblPr>
        <w:tblStyle w:val="TableGrid"/>
        <w:tblW w:w="9037" w:type="dxa"/>
        <w:jc w:val="center"/>
        <w:tblLook w:val="04A0" w:firstRow="1" w:lastRow="0" w:firstColumn="1" w:lastColumn="0" w:noHBand="0" w:noVBand="1"/>
      </w:tblPr>
      <w:tblGrid>
        <w:gridCol w:w="4083"/>
        <w:gridCol w:w="4954"/>
      </w:tblGrid>
      <w:tr w:rsidR="00B40D49" w14:paraId="2F32F05C" w14:textId="77777777" w:rsidTr="00DB25F1">
        <w:trPr>
          <w:trHeight w:val="518"/>
          <w:jc w:val="center"/>
        </w:trPr>
        <w:tc>
          <w:tcPr>
            <w:tcW w:w="4083" w:type="dxa"/>
            <w:vAlign w:val="center"/>
          </w:tcPr>
          <w:p w14:paraId="4C3269B0" w14:textId="0DB096B7" w:rsidR="00B40D49" w:rsidRPr="00CF69A5" w:rsidRDefault="00B40D49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TIME</w:t>
            </w:r>
          </w:p>
        </w:tc>
        <w:tc>
          <w:tcPr>
            <w:tcW w:w="4953" w:type="dxa"/>
            <w:vAlign w:val="center"/>
          </w:tcPr>
          <w:p w14:paraId="450D6D9D" w14:textId="59E7C9A2" w:rsidR="00B40D49" w:rsidRPr="00CF69A5" w:rsidRDefault="00B40D49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SUBJECT</w:t>
            </w:r>
          </w:p>
        </w:tc>
      </w:tr>
      <w:tr w:rsidR="00B40D49" w14:paraId="3FD7DA0F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00195D21" w14:textId="6849250A" w:rsidR="00B40D49" w:rsidRPr="00CF69A5" w:rsidRDefault="00B40D49" w:rsidP="00BD3BC0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7:</w:t>
            </w:r>
            <w:r w:rsidR="00BD3BC0" w:rsidRPr="00CF69A5">
              <w:rPr>
                <w:b/>
                <w:bCs/>
                <w:sz w:val="24"/>
                <w:szCs w:val="32"/>
              </w:rPr>
              <w:t>2</w:t>
            </w:r>
            <w:r w:rsidR="00B1326A" w:rsidRPr="00CF69A5">
              <w:rPr>
                <w:b/>
                <w:bCs/>
                <w:sz w:val="24"/>
                <w:szCs w:val="32"/>
              </w:rPr>
              <w:t xml:space="preserve">5 – </w:t>
            </w:r>
            <w:r w:rsidR="00DC6835" w:rsidRPr="00CF69A5">
              <w:rPr>
                <w:b/>
                <w:bCs/>
                <w:sz w:val="24"/>
                <w:szCs w:val="32"/>
              </w:rPr>
              <w:t>7:</w:t>
            </w:r>
            <w:r w:rsidR="0085556E" w:rsidRPr="00CF69A5">
              <w:rPr>
                <w:b/>
                <w:bCs/>
                <w:sz w:val="24"/>
                <w:szCs w:val="32"/>
              </w:rPr>
              <w:t>40</w:t>
            </w:r>
          </w:p>
        </w:tc>
        <w:tc>
          <w:tcPr>
            <w:tcW w:w="4953" w:type="dxa"/>
            <w:vAlign w:val="center"/>
          </w:tcPr>
          <w:p w14:paraId="6816701C" w14:textId="20C309A4" w:rsidR="00B40D49" w:rsidRPr="00CF69A5" w:rsidRDefault="00B1326A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I</w:t>
            </w:r>
            <w:r w:rsidR="00DC6835" w:rsidRPr="00CF69A5">
              <w:rPr>
                <w:b/>
                <w:bCs/>
                <w:sz w:val="24"/>
                <w:szCs w:val="32"/>
              </w:rPr>
              <w:t>ndependent Reading</w:t>
            </w:r>
          </w:p>
        </w:tc>
      </w:tr>
      <w:tr w:rsidR="00B40D49" w14:paraId="78C98D59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6293ABB7" w14:textId="698DA5C6" w:rsidR="00B40D49" w:rsidRPr="00CF69A5" w:rsidRDefault="00DC6835" w:rsidP="00B1326A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7:</w:t>
            </w:r>
            <w:r w:rsidR="0085556E" w:rsidRPr="00CF69A5">
              <w:rPr>
                <w:b/>
                <w:bCs/>
                <w:sz w:val="24"/>
                <w:szCs w:val="32"/>
              </w:rPr>
              <w:t>4</w:t>
            </w:r>
            <w:r w:rsidRPr="00CF69A5">
              <w:rPr>
                <w:b/>
                <w:bCs/>
                <w:sz w:val="24"/>
                <w:szCs w:val="32"/>
              </w:rPr>
              <w:t>0-8:</w:t>
            </w:r>
            <w:r w:rsidR="008C0783" w:rsidRPr="00CF69A5">
              <w:rPr>
                <w:b/>
                <w:bCs/>
                <w:sz w:val="24"/>
                <w:szCs w:val="32"/>
              </w:rPr>
              <w:t>1</w:t>
            </w:r>
            <w:r w:rsidR="0085556E" w:rsidRPr="00CF69A5">
              <w:rPr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953" w:type="dxa"/>
            <w:vAlign w:val="center"/>
          </w:tcPr>
          <w:p w14:paraId="0B7FEFF4" w14:textId="77777777" w:rsidR="00B40D49" w:rsidRDefault="00DC6835" w:rsidP="00A9048B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Specials</w:t>
            </w:r>
          </w:p>
          <w:p w14:paraId="562F89E2" w14:textId="24D401D6" w:rsidR="00086A0B" w:rsidRPr="00B85767" w:rsidRDefault="00B85767" w:rsidP="00B8576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planning</w:t>
            </w:r>
          </w:p>
        </w:tc>
      </w:tr>
      <w:tr w:rsidR="00B40D49" w14:paraId="38B7468E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13D7E2AA" w14:textId="7514DCB9" w:rsidR="00B40D49" w:rsidRPr="00CF69A5" w:rsidRDefault="00DC6835" w:rsidP="00BD3BC0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8:1</w:t>
            </w:r>
            <w:r w:rsidR="0085556E" w:rsidRPr="00CF69A5">
              <w:rPr>
                <w:b/>
                <w:bCs/>
                <w:sz w:val="24"/>
                <w:szCs w:val="32"/>
              </w:rPr>
              <w:t>5</w:t>
            </w:r>
            <w:r w:rsidRPr="00CF69A5">
              <w:rPr>
                <w:b/>
                <w:bCs/>
                <w:sz w:val="24"/>
                <w:szCs w:val="32"/>
              </w:rPr>
              <w:t>-8:</w:t>
            </w:r>
            <w:r w:rsidR="008C0783" w:rsidRPr="00CF69A5">
              <w:rPr>
                <w:b/>
                <w:bCs/>
                <w:sz w:val="24"/>
                <w:szCs w:val="32"/>
              </w:rPr>
              <w:t>5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953" w:type="dxa"/>
            <w:vAlign w:val="center"/>
          </w:tcPr>
          <w:p w14:paraId="5C1F52C5" w14:textId="13CA69D0" w:rsidR="00B40D49" w:rsidRPr="00CF69A5" w:rsidRDefault="008C0783" w:rsidP="00A9048B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 xml:space="preserve">Reading </w:t>
            </w:r>
            <w:r w:rsidR="00DC6835" w:rsidRPr="00CF69A5">
              <w:rPr>
                <w:b/>
                <w:bCs/>
                <w:sz w:val="24"/>
                <w:szCs w:val="32"/>
              </w:rPr>
              <w:t>Intervention</w:t>
            </w:r>
          </w:p>
        </w:tc>
      </w:tr>
      <w:tr w:rsidR="003E36DA" w14:paraId="22C0F2F2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020E50B0" w14:textId="053FD5E1" w:rsidR="003E36DA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8:</w:t>
            </w:r>
            <w:r w:rsidR="008C0783" w:rsidRPr="00CF69A5">
              <w:rPr>
                <w:b/>
                <w:bCs/>
                <w:sz w:val="24"/>
                <w:szCs w:val="32"/>
              </w:rPr>
              <w:t>5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  <w:r w:rsidRPr="00CF69A5">
              <w:rPr>
                <w:b/>
                <w:bCs/>
                <w:sz w:val="24"/>
                <w:szCs w:val="32"/>
              </w:rPr>
              <w:t>-9:</w:t>
            </w:r>
            <w:r w:rsidR="008C0783" w:rsidRPr="00CF69A5">
              <w:rPr>
                <w:b/>
                <w:bCs/>
                <w:sz w:val="24"/>
                <w:szCs w:val="32"/>
              </w:rPr>
              <w:t>2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953" w:type="dxa"/>
            <w:vAlign w:val="center"/>
          </w:tcPr>
          <w:p w14:paraId="7A3A1EEA" w14:textId="2E51289C" w:rsidR="003E36DA" w:rsidRPr="00CF69A5" w:rsidRDefault="00DC6835" w:rsidP="00E110A5">
            <w:pPr>
              <w:rPr>
                <w:b/>
                <w:bCs/>
                <w:sz w:val="24"/>
                <w:szCs w:val="32"/>
              </w:rPr>
            </w:pPr>
            <w:proofErr w:type="spellStart"/>
            <w:r w:rsidRPr="00CF69A5">
              <w:rPr>
                <w:b/>
                <w:bCs/>
                <w:sz w:val="24"/>
                <w:szCs w:val="32"/>
              </w:rPr>
              <w:t>Fundations</w:t>
            </w:r>
            <w:proofErr w:type="spellEnd"/>
            <w:r w:rsidR="009C557F" w:rsidRPr="00CF69A5">
              <w:rPr>
                <w:b/>
                <w:bCs/>
                <w:sz w:val="24"/>
                <w:szCs w:val="32"/>
              </w:rPr>
              <w:t xml:space="preserve"> </w:t>
            </w:r>
            <w:r w:rsidR="004C46E6" w:rsidRPr="00CF69A5">
              <w:rPr>
                <w:b/>
                <w:bCs/>
                <w:sz w:val="24"/>
                <w:szCs w:val="32"/>
              </w:rPr>
              <w:t>(Foundational Skills)</w:t>
            </w:r>
          </w:p>
        </w:tc>
      </w:tr>
      <w:tr w:rsidR="00B40D49" w14:paraId="2B12D804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3BD0EBA9" w14:textId="37F224E5" w:rsidR="00B40D49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9:</w:t>
            </w:r>
            <w:r w:rsidR="008C0783" w:rsidRPr="00CF69A5">
              <w:rPr>
                <w:b/>
                <w:bCs/>
                <w:sz w:val="24"/>
                <w:szCs w:val="32"/>
              </w:rPr>
              <w:t>2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  <w:r w:rsidRPr="00CF69A5">
              <w:rPr>
                <w:b/>
                <w:bCs/>
                <w:sz w:val="24"/>
                <w:szCs w:val="32"/>
              </w:rPr>
              <w:t>-9:</w:t>
            </w:r>
            <w:r w:rsidR="008C0783" w:rsidRPr="00CF69A5">
              <w:rPr>
                <w:b/>
                <w:bCs/>
                <w:sz w:val="24"/>
                <w:szCs w:val="32"/>
              </w:rPr>
              <w:t>5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953" w:type="dxa"/>
            <w:vAlign w:val="center"/>
          </w:tcPr>
          <w:p w14:paraId="58ED84F7" w14:textId="600B885C" w:rsidR="00B40D49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Writing</w:t>
            </w:r>
          </w:p>
        </w:tc>
      </w:tr>
      <w:tr w:rsidR="00B40D49" w14:paraId="457EABF3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4C986FC5" w14:textId="0BC28E2B" w:rsidR="00B40D49" w:rsidRPr="00CF69A5" w:rsidRDefault="00DC6835" w:rsidP="00B1326A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9:</w:t>
            </w:r>
            <w:r w:rsidR="008C0783" w:rsidRPr="00CF69A5">
              <w:rPr>
                <w:b/>
                <w:bCs/>
                <w:sz w:val="24"/>
                <w:szCs w:val="32"/>
              </w:rPr>
              <w:t>5</w:t>
            </w:r>
            <w:r w:rsidR="00127CFC" w:rsidRPr="00CF69A5">
              <w:rPr>
                <w:b/>
                <w:bCs/>
                <w:sz w:val="24"/>
                <w:szCs w:val="32"/>
              </w:rPr>
              <w:t>5</w:t>
            </w:r>
            <w:r w:rsidRPr="00CF69A5">
              <w:rPr>
                <w:b/>
                <w:bCs/>
                <w:sz w:val="24"/>
                <w:szCs w:val="32"/>
              </w:rPr>
              <w:t>-10:10</w:t>
            </w:r>
          </w:p>
        </w:tc>
        <w:tc>
          <w:tcPr>
            <w:tcW w:w="4953" w:type="dxa"/>
            <w:vAlign w:val="center"/>
          </w:tcPr>
          <w:p w14:paraId="52C23533" w14:textId="77777777" w:rsidR="00B40D49" w:rsidRPr="00CF69A5" w:rsidRDefault="00DC6835" w:rsidP="00A9048B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ELA</w:t>
            </w:r>
          </w:p>
          <w:p w14:paraId="305636B7" w14:textId="77777777" w:rsidR="00742353" w:rsidRPr="00CF69A5" w:rsidRDefault="00742353" w:rsidP="0074235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Science/S.S. Integration</w:t>
            </w:r>
          </w:p>
          <w:p w14:paraId="617EBC36" w14:textId="77777777" w:rsidR="00891CF9" w:rsidRPr="00CF69A5" w:rsidRDefault="00891CF9" w:rsidP="0074235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Read Aloud</w:t>
            </w:r>
          </w:p>
          <w:p w14:paraId="0F04C823" w14:textId="06FF83D1" w:rsidR="00CF69A5" w:rsidRPr="00CF69A5" w:rsidRDefault="00CF69A5" w:rsidP="0074235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32"/>
              </w:rPr>
            </w:pPr>
            <w:proofErr w:type="spellStart"/>
            <w:r w:rsidRPr="00CF69A5">
              <w:rPr>
                <w:b/>
                <w:bCs/>
                <w:sz w:val="24"/>
                <w:szCs w:val="32"/>
              </w:rPr>
              <w:t>MyView</w:t>
            </w:r>
            <w:proofErr w:type="spellEnd"/>
            <w:r w:rsidRPr="00CF69A5">
              <w:rPr>
                <w:b/>
                <w:bCs/>
                <w:sz w:val="24"/>
                <w:szCs w:val="32"/>
              </w:rPr>
              <w:t xml:space="preserve"> (Whole Group)</w:t>
            </w:r>
          </w:p>
        </w:tc>
      </w:tr>
      <w:tr w:rsidR="00B40D49" w14:paraId="23B55F84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279B418A" w14:textId="225E13FB" w:rsidR="00B40D49" w:rsidRPr="00CF69A5" w:rsidRDefault="00B1326A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</w:t>
            </w:r>
            <w:r w:rsidR="00DC6835" w:rsidRPr="00CF69A5">
              <w:rPr>
                <w:b/>
                <w:bCs/>
                <w:sz w:val="24"/>
                <w:szCs w:val="32"/>
              </w:rPr>
              <w:t>0:10-10:40</w:t>
            </w:r>
          </w:p>
        </w:tc>
        <w:tc>
          <w:tcPr>
            <w:tcW w:w="4953" w:type="dxa"/>
            <w:vAlign w:val="center"/>
          </w:tcPr>
          <w:p w14:paraId="0A2E0D00" w14:textId="6D896D03" w:rsidR="00B40D49" w:rsidRPr="00CF69A5" w:rsidRDefault="00DC6835" w:rsidP="00E110A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Lunch</w:t>
            </w:r>
          </w:p>
        </w:tc>
        <w:bookmarkStart w:id="0" w:name="_GoBack"/>
        <w:bookmarkEnd w:id="0"/>
      </w:tr>
      <w:tr w:rsidR="00390663" w14:paraId="79236B31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55560C1D" w14:textId="75E84424" w:rsidR="00390663" w:rsidRPr="00CF69A5" w:rsidRDefault="00B1326A" w:rsidP="00BD3BC0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</w:t>
            </w:r>
            <w:r w:rsidR="00DC6835" w:rsidRPr="00CF69A5">
              <w:rPr>
                <w:b/>
                <w:bCs/>
                <w:sz w:val="24"/>
                <w:szCs w:val="32"/>
              </w:rPr>
              <w:t>0:40-10:55</w:t>
            </w:r>
          </w:p>
        </w:tc>
        <w:tc>
          <w:tcPr>
            <w:tcW w:w="4953" w:type="dxa"/>
            <w:vAlign w:val="center"/>
          </w:tcPr>
          <w:p w14:paraId="611B8DFF" w14:textId="3C90CEEB" w:rsidR="00390663" w:rsidRPr="00CF69A5" w:rsidRDefault="00DC6835" w:rsidP="00E110A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Recess 1</w:t>
            </w:r>
          </w:p>
        </w:tc>
      </w:tr>
      <w:tr w:rsidR="00B40D49" w14:paraId="461C3985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6403D1CF" w14:textId="5E00E202" w:rsidR="00B40D49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10:55-11:35</w:t>
            </w:r>
          </w:p>
        </w:tc>
        <w:tc>
          <w:tcPr>
            <w:tcW w:w="4953" w:type="dxa"/>
            <w:vAlign w:val="center"/>
          </w:tcPr>
          <w:p w14:paraId="1771CF2F" w14:textId="77777777" w:rsidR="00B40D49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ELA</w:t>
            </w:r>
          </w:p>
          <w:p w14:paraId="0194D782" w14:textId="4ED2BA9B" w:rsidR="00CF69A5" w:rsidRPr="00B85767" w:rsidRDefault="00CF69A5" w:rsidP="00B8576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Small group/Station Activities</w:t>
            </w:r>
          </w:p>
        </w:tc>
      </w:tr>
      <w:tr w:rsidR="00DC6835" w14:paraId="0F794133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4813744D" w14:textId="36AC0430" w:rsidR="00DC6835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11:35-12:05</w:t>
            </w:r>
          </w:p>
        </w:tc>
        <w:tc>
          <w:tcPr>
            <w:tcW w:w="4953" w:type="dxa"/>
            <w:vAlign w:val="center"/>
          </w:tcPr>
          <w:p w14:paraId="2D61795A" w14:textId="0A347FD7" w:rsidR="00DC6835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Math Intervention</w:t>
            </w:r>
          </w:p>
        </w:tc>
      </w:tr>
      <w:tr w:rsidR="00DC6835" w14:paraId="7EC0562D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389BFD7C" w14:textId="19191CF8" w:rsidR="00DC6835" w:rsidRPr="00CF69A5" w:rsidRDefault="00DC6835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12:05-1:</w:t>
            </w:r>
            <w:r w:rsidR="008967F4" w:rsidRPr="00CF69A5">
              <w:rPr>
                <w:b/>
                <w:bCs/>
                <w:sz w:val="24"/>
                <w:szCs w:val="32"/>
              </w:rPr>
              <w:t>15</w:t>
            </w:r>
          </w:p>
        </w:tc>
        <w:tc>
          <w:tcPr>
            <w:tcW w:w="4953" w:type="dxa"/>
            <w:vAlign w:val="center"/>
          </w:tcPr>
          <w:p w14:paraId="648F0F47" w14:textId="77777777" w:rsidR="00DC6835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Math</w:t>
            </w:r>
          </w:p>
          <w:p w14:paraId="2D2A9A7E" w14:textId="2CC74527" w:rsidR="00B866FE" w:rsidRPr="00CF69A5" w:rsidRDefault="00B866FE" w:rsidP="00FD284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Number Sense (Number Talks)</w:t>
            </w:r>
          </w:p>
          <w:p w14:paraId="0080EAB2" w14:textId="0CEE4751" w:rsidR="00B866FE" w:rsidRDefault="00B866FE" w:rsidP="00FD284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Whole Group (</w:t>
            </w:r>
            <w:proofErr w:type="spellStart"/>
            <w:r w:rsidRPr="00CF69A5">
              <w:rPr>
                <w:b/>
                <w:bCs/>
                <w:sz w:val="24"/>
                <w:szCs w:val="32"/>
              </w:rPr>
              <w:t>ReadyMath</w:t>
            </w:r>
            <w:proofErr w:type="spellEnd"/>
            <w:r w:rsidR="006555ED" w:rsidRPr="00CF69A5">
              <w:rPr>
                <w:b/>
                <w:bCs/>
                <w:sz w:val="24"/>
                <w:szCs w:val="32"/>
              </w:rPr>
              <w:t>/</w:t>
            </w:r>
            <w:proofErr w:type="spellStart"/>
            <w:r w:rsidR="006555ED" w:rsidRPr="00CF69A5">
              <w:rPr>
                <w:b/>
                <w:bCs/>
                <w:sz w:val="24"/>
                <w:szCs w:val="32"/>
              </w:rPr>
              <w:t>GaDoe</w:t>
            </w:r>
            <w:proofErr w:type="spellEnd"/>
            <w:r w:rsidRPr="00CF69A5">
              <w:rPr>
                <w:b/>
                <w:bCs/>
                <w:sz w:val="24"/>
                <w:szCs w:val="32"/>
              </w:rPr>
              <w:t>)</w:t>
            </w:r>
          </w:p>
          <w:p w14:paraId="2C32B0E4" w14:textId="619F65EB" w:rsidR="003B63AC" w:rsidRPr="00CF69A5" w:rsidRDefault="003B63AC" w:rsidP="003B63AC">
            <w:pPr>
              <w:pStyle w:val="ListParagraph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       Engage</w:t>
            </w:r>
          </w:p>
          <w:p w14:paraId="10AC3D4E" w14:textId="788CA3A6" w:rsidR="00B85767" w:rsidRDefault="00B866FE" w:rsidP="00B8576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32"/>
              </w:rPr>
            </w:pPr>
            <w:r w:rsidRPr="00B85767">
              <w:rPr>
                <w:b/>
                <w:bCs/>
                <w:sz w:val="24"/>
                <w:szCs w:val="32"/>
              </w:rPr>
              <w:t>Small Group</w:t>
            </w:r>
            <w:r w:rsidR="00B85767" w:rsidRPr="00B85767">
              <w:rPr>
                <w:b/>
                <w:bCs/>
                <w:sz w:val="24"/>
                <w:szCs w:val="32"/>
              </w:rPr>
              <w:t>/Stations</w:t>
            </w:r>
          </w:p>
          <w:p w14:paraId="466F19D4" w14:textId="51729171" w:rsidR="00B85767" w:rsidRPr="00B85767" w:rsidRDefault="00B85767" w:rsidP="00B85767">
            <w:pPr>
              <w:pStyle w:val="ListParagraph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      Explore &amp; Apply</w:t>
            </w:r>
          </w:p>
          <w:p w14:paraId="535854F6" w14:textId="4EE103F8" w:rsidR="00CF69A5" w:rsidRPr="00CF69A5" w:rsidRDefault="00B866FE" w:rsidP="00B8576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 xml:space="preserve"> </w:t>
            </w:r>
            <w:r w:rsidR="00CF69A5" w:rsidRPr="00CF69A5">
              <w:rPr>
                <w:b/>
                <w:bCs/>
                <w:sz w:val="24"/>
                <w:szCs w:val="32"/>
              </w:rPr>
              <w:t>Reflect</w:t>
            </w:r>
          </w:p>
        </w:tc>
      </w:tr>
      <w:tr w:rsidR="00DC6835" w14:paraId="5D1D6DBF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4D56814B" w14:textId="37115D16" w:rsidR="00DC6835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1:15-1:30</w:t>
            </w:r>
          </w:p>
        </w:tc>
        <w:tc>
          <w:tcPr>
            <w:tcW w:w="4953" w:type="dxa"/>
            <w:vAlign w:val="center"/>
          </w:tcPr>
          <w:p w14:paraId="0AAAFFA1" w14:textId="6C1693C4" w:rsidR="00DC6835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Recess 2</w:t>
            </w:r>
          </w:p>
        </w:tc>
      </w:tr>
      <w:tr w:rsidR="008967F4" w14:paraId="3788A787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75D39AA6" w14:textId="43C2BC77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1:30-1:50</w:t>
            </w:r>
          </w:p>
        </w:tc>
        <w:tc>
          <w:tcPr>
            <w:tcW w:w="4953" w:type="dxa"/>
            <w:vAlign w:val="center"/>
          </w:tcPr>
          <w:p w14:paraId="51E0C8EA" w14:textId="7E8D3206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SEL</w:t>
            </w:r>
            <w:r w:rsidR="00CF69A5" w:rsidRPr="00CF69A5">
              <w:rPr>
                <w:b/>
                <w:bCs/>
                <w:sz w:val="24"/>
                <w:szCs w:val="32"/>
              </w:rPr>
              <w:t>/Science/Social Studies</w:t>
            </w:r>
          </w:p>
        </w:tc>
      </w:tr>
      <w:tr w:rsidR="008967F4" w14:paraId="09616615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61B319CD" w14:textId="5D2C1EC6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1:50-2:00</w:t>
            </w:r>
          </w:p>
        </w:tc>
        <w:tc>
          <w:tcPr>
            <w:tcW w:w="4953" w:type="dxa"/>
            <w:vAlign w:val="center"/>
          </w:tcPr>
          <w:p w14:paraId="2EF1B2B4" w14:textId="4EE43170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Bathroom/ Snack</w:t>
            </w:r>
          </w:p>
        </w:tc>
      </w:tr>
      <w:tr w:rsidR="008967F4" w14:paraId="3DE5E63E" w14:textId="77777777" w:rsidTr="00DB25F1">
        <w:trPr>
          <w:trHeight w:val="450"/>
          <w:jc w:val="center"/>
        </w:trPr>
        <w:tc>
          <w:tcPr>
            <w:tcW w:w="4083" w:type="dxa"/>
            <w:vAlign w:val="center"/>
          </w:tcPr>
          <w:p w14:paraId="595B1C9F" w14:textId="70A2888F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2:00-2:15</w:t>
            </w:r>
          </w:p>
        </w:tc>
        <w:tc>
          <w:tcPr>
            <w:tcW w:w="4953" w:type="dxa"/>
            <w:vAlign w:val="center"/>
          </w:tcPr>
          <w:p w14:paraId="1765F7F3" w14:textId="48FEE27F" w:rsidR="008967F4" w:rsidRPr="00CF69A5" w:rsidRDefault="008967F4">
            <w:pPr>
              <w:rPr>
                <w:b/>
                <w:bCs/>
                <w:sz w:val="24"/>
                <w:szCs w:val="32"/>
              </w:rPr>
            </w:pPr>
            <w:r w:rsidRPr="00CF69A5">
              <w:rPr>
                <w:b/>
                <w:bCs/>
                <w:sz w:val="24"/>
                <w:szCs w:val="32"/>
              </w:rPr>
              <w:t>Prepare for Dismissal</w:t>
            </w:r>
          </w:p>
        </w:tc>
      </w:tr>
      <w:tr w:rsidR="00A9048B" w14:paraId="3F271683" w14:textId="77777777" w:rsidTr="00DB25F1">
        <w:trPr>
          <w:trHeight w:val="3127"/>
          <w:jc w:val="center"/>
        </w:trPr>
        <w:tc>
          <w:tcPr>
            <w:tcW w:w="9037" w:type="dxa"/>
            <w:gridSpan w:val="2"/>
          </w:tcPr>
          <w:p w14:paraId="30D7A504" w14:textId="77777777" w:rsidR="00A9048B" w:rsidRPr="00A9048B" w:rsidRDefault="00A9048B" w:rsidP="00A9048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F32A871" w14:textId="0F28F1F9" w:rsidR="00A9048B" w:rsidRPr="008C0783" w:rsidRDefault="00A9048B" w:rsidP="00A9048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783">
              <w:rPr>
                <w:b/>
                <w:bCs/>
                <w:sz w:val="24"/>
                <w:szCs w:val="24"/>
                <w:u w:val="single"/>
              </w:rPr>
              <w:t>Specials Schedule</w:t>
            </w:r>
          </w:p>
          <w:p w14:paraId="557504AA" w14:textId="0C8FFA5F" w:rsidR="00A9048B" w:rsidRPr="008C0783" w:rsidRDefault="00A9048B" w:rsidP="00007D96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878" w:type="dxa"/>
              <w:tblLook w:val="04A0" w:firstRow="1" w:lastRow="0" w:firstColumn="1" w:lastColumn="0" w:noHBand="0" w:noVBand="1"/>
            </w:tblPr>
            <w:tblGrid>
              <w:gridCol w:w="1747"/>
              <w:gridCol w:w="1745"/>
              <w:gridCol w:w="1818"/>
              <w:gridCol w:w="1749"/>
            </w:tblGrid>
            <w:tr w:rsidR="00412109" w:rsidRPr="008C0783" w14:paraId="44EDD23B" w14:textId="77777777" w:rsidTr="00DB25F1">
              <w:trPr>
                <w:trHeight w:val="405"/>
              </w:trPr>
              <w:tc>
                <w:tcPr>
                  <w:tcW w:w="1747" w:type="dxa"/>
                </w:tcPr>
                <w:p w14:paraId="226B73BD" w14:textId="793F1CDD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6A04">
                    <w:rPr>
                      <w:b/>
                      <w:bCs/>
                      <w:color w:val="FF0000"/>
                      <w:sz w:val="24"/>
                      <w:szCs w:val="24"/>
                    </w:rPr>
                    <w:t>(RED)</w:t>
                  </w:r>
                </w:p>
              </w:tc>
              <w:tc>
                <w:tcPr>
                  <w:tcW w:w="1745" w:type="dxa"/>
                </w:tcPr>
                <w:p w14:paraId="0F43D216" w14:textId="6F2BE079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6A04">
                    <w:rPr>
                      <w:b/>
                      <w:bCs/>
                      <w:color w:val="0070C0"/>
                      <w:sz w:val="24"/>
                      <w:szCs w:val="24"/>
                    </w:rPr>
                    <w:t>(BLUE)</w:t>
                  </w:r>
                </w:p>
              </w:tc>
              <w:tc>
                <w:tcPr>
                  <w:tcW w:w="1818" w:type="dxa"/>
                </w:tcPr>
                <w:p w14:paraId="37DF40DA" w14:textId="014F7F77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6A04">
                    <w:rPr>
                      <w:b/>
                      <w:bCs/>
                      <w:color w:val="00B050"/>
                      <w:sz w:val="24"/>
                      <w:szCs w:val="24"/>
                    </w:rPr>
                    <w:t>(GREEN)</w:t>
                  </w:r>
                </w:p>
              </w:tc>
              <w:tc>
                <w:tcPr>
                  <w:tcW w:w="1749" w:type="dxa"/>
                </w:tcPr>
                <w:p w14:paraId="0AC7C124" w14:textId="25C0FC75" w:rsidR="00412109" w:rsidRPr="008C0783" w:rsidRDefault="006E7C76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12109">
                    <w:rPr>
                      <w:b/>
                      <w:bCs/>
                      <w:sz w:val="24"/>
                      <w:szCs w:val="24"/>
                    </w:rPr>
                    <w:t>(BLACK)</w:t>
                  </w:r>
                </w:p>
              </w:tc>
            </w:tr>
            <w:tr w:rsidR="00412109" w:rsidRPr="008C0783" w14:paraId="6BC640F2" w14:textId="77777777" w:rsidTr="00DB25F1">
              <w:trPr>
                <w:trHeight w:val="389"/>
              </w:trPr>
              <w:tc>
                <w:tcPr>
                  <w:tcW w:w="1747" w:type="dxa"/>
                </w:tcPr>
                <w:p w14:paraId="15955DB5" w14:textId="3DB82694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C0783">
                    <w:rPr>
                      <w:b/>
                      <w:bCs/>
                      <w:sz w:val="24"/>
                      <w:szCs w:val="24"/>
                    </w:rPr>
                    <w:t>PE</w:t>
                  </w:r>
                </w:p>
                <w:p w14:paraId="1E38968A" w14:textId="0BAFBF14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7:</w:t>
                  </w:r>
                  <w:r w:rsidR="0085556E">
                    <w:rPr>
                      <w:b/>
                      <w:bCs/>
                      <w:sz w:val="24"/>
                      <w:szCs w:val="24"/>
                    </w:rPr>
                    <w:t>40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-8:1</w:t>
                  </w:r>
                  <w:r w:rsidR="0085556E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  <w:p w14:paraId="6822B181" w14:textId="77777777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5BC5682" w14:textId="3BE43D33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2A70ADB" w14:textId="6D36BF6B" w:rsidR="00412109" w:rsidRPr="008C0783" w:rsidRDefault="00412109" w:rsidP="00BF6D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14:paraId="58F4CF0F" w14:textId="1C567D90" w:rsidR="00412109" w:rsidRPr="008C0783" w:rsidRDefault="00412109" w:rsidP="005943F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Music</w:t>
                  </w:r>
                </w:p>
                <w:p w14:paraId="506479C7" w14:textId="77777777" w:rsidR="0085556E" w:rsidRPr="008C0783" w:rsidRDefault="0085556E" w:rsidP="008555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7:40-8:15</w:t>
                  </w:r>
                </w:p>
                <w:p w14:paraId="0604D841" w14:textId="77777777" w:rsidR="00412109" w:rsidRPr="008C0783" w:rsidRDefault="00412109" w:rsidP="00A904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32717F50" w14:textId="77777777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D586335" w14:textId="3DE9AA9F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</w:tcPr>
                <w:p w14:paraId="42B86324" w14:textId="7DB5BF65" w:rsidR="00412109" w:rsidRPr="008C0783" w:rsidRDefault="00412109" w:rsidP="005943F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STEM</w:t>
                  </w:r>
                </w:p>
                <w:p w14:paraId="29C16F37" w14:textId="77777777" w:rsidR="0085556E" w:rsidRPr="008C0783" w:rsidRDefault="0085556E" w:rsidP="008555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7:40-8:15</w:t>
                  </w:r>
                </w:p>
                <w:p w14:paraId="12E28E3F" w14:textId="217FCC5A" w:rsidR="00412109" w:rsidRPr="008C0783" w:rsidRDefault="00412109" w:rsidP="00A904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</w:tcPr>
                <w:p w14:paraId="59F56D5E" w14:textId="77777777" w:rsidR="00412109" w:rsidRDefault="00412109" w:rsidP="008C07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Health</w:t>
                  </w:r>
                </w:p>
                <w:p w14:paraId="3014E7E6" w14:textId="77777777" w:rsidR="0085556E" w:rsidRPr="008C0783" w:rsidRDefault="0085556E" w:rsidP="008555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7:40-8:15</w:t>
                  </w:r>
                </w:p>
                <w:p w14:paraId="1877BDE3" w14:textId="32287FF8" w:rsidR="00412109" w:rsidRPr="008C0783" w:rsidRDefault="00412109" w:rsidP="008C07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6C819F3" w14:textId="012E2C2B" w:rsidR="00A9048B" w:rsidRPr="00B40D49" w:rsidRDefault="00A9048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C907AC4" w14:textId="77777777" w:rsidR="00B40D49" w:rsidRDefault="00B40D49" w:rsidP="00007D96"/>
    <w:sectPr w:rsidR="00B40D49" w:rsidSect="009C0E0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34F3" w14:textId="77777777" w:rsidR="00CF69A5" w:rsidRDefault="00CF69A5" w:rsidP="00CF69A5">
      <w:pPr>
        <w:spacing w:after="0" w:line="240" w:lineRule="auto"/>
      </w:pPr>
      <w:r>
        <w:separator/>
      </w:r>
    </w:p>
  </w:endnote>
  <w:endnote w:type="continuationSeparator" w:id="0">
    <w:p w14:paraId="23931C10" w14:textId="77777777" w:rsidR="00CF69A5" w:rsidRDefault="00CF69A5" w:rsidP="00C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779C0" w14:textId="77777777" w:rsidR="00CF69A5" w:rsidRDefault="00CF69A5" w:rsidP="00CF69A5">
      <w:pPr>
        <w:spacing w:after="0" w:line="240" w:lineRule="auto"/>
      </w:pPr>
      <w:r>
        <w:separator/>
      </w:r>
    </w:p>
  </w:footnote>
  <w:footnote w:type="continuationSeparator" w:id="0">
    <w:p w14:paraId="4A414724" w14:textId="77777777" w:rsidR="00CF69A5" w:rsidRDefault="00CF69A5" w:rsidP="00C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40E6"/>
    <w:multiLevelType w:val="hybridMultilevel"/>
    <w:tmpl w:val="E0A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93563"/>
    <w:multiLevelType w:val="hybridMultilevel"/>
    <w:tmpl w:val="12BA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F3C94"/>
    <w:multiLevelType w:val="hybridMultilevel"/>
    <w:tmpl w:val="593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658B"/>
    <w:multiLevelType w:val="hybridMultilevel"/>
    <w:tmpl w:val="A49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9"/>
    <w:rsid w:val="00007D96"/>
    <w:rsid w:val="00086A0B"/>
    <w:rsid w:val="00127CFC"/>
    <w:rsid w:val="00232584"/>
    <w:rsid w:val="00246A04"/>
    <w:rsid w:val="00293D29"/>
    <w:rsid w:val="002A1562"/>
    <w:rsid w:val="003714EB"/>
    <w:rsid w:val="00390663"/>
    <w:rsid w:val="003B63AC"/>
    <w:rsid w:val="003E36DA"/>
    <w:rsid w:val="00412109"/>
    <w:rsid w:val="00437271"/>
    <w:rsid w:val="004C46E6"/>
    <w:rsid w:val="005438DE"/>
    <w:rsid w:val="005943FB"/>
    <w:rsid w:val="006555ED"/>
    <w:rsid w:val="00671438"/>
    <w:rsid w:val="00672FC2"/>
    <w:rsid w:val="006E7C76"/>
    <w:rsid w:val="00715A8B"/>
    <w:rsid w:val="00742353"/>
    <w:rsid w:val="00780AA2"/>
    <w:rsid w:val="0085556E"/>
    <w:rsid w:val="00887216"/>
    <w:rsid w:val="00891CF9"/>
    <w:rsid w:val="008967F4"/>
    <w:rsid w:val="008C0783"/>
    <w:rsid w:val="009C0E0B"/>
    <w:rsid w:val="009C557F"/>
    <w:rsid w:val="00A9048B"/>
    <w:rsid w:val="00B1326A"/>
    <w:rsid w:val="00B40D49"/>
    <w:rsid w:val="00B85767"/>
    <w:rsid w:val="00B866FE"/>
    <w:rsid w:val="00BD3BC0"/>
    <w:rsid w:val="00BF6DE3"/>
    <w:rsid w:val="00C64A03"/>
    <w:rsid w:val="00CF69A5"/>
    <w:rsid w:val="00CF700A"/>
    <w:rsid w:val="00DB25F1"/>
    <w:rsid w:val="00DC6835"/>
    <w:rsid w:val="00DF0625"/>
    <w:rsid w:val="00E110A5"/>
    <w:rsid w:val="00EF2470"/>
    <w:rsid w:val="00F76D45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736"/>
  <w15:chartTrackingRefBased/>
  <w15:docId w15:val="{C4E442DC-FF7B-4270-BF76-5C4E8AE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A5"/>
  </w:style>
  <w:style w:type="paragraph" w:styleId="Footer">
    <w:name w:val="footer"/>
    <w:basedOn w:val="Normal"/>
    <w:link w:val="FooterChar"/>
    <w:uiPriority w:val="99"/>
    <w:unhideWhenUsed/>
    <w:rsid w:val="00C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53d52a3448652daddc4981b20408fc7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f8fb9a3b5c2b5dc6c7197d897c40af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6BE85-CA4C-4407-8671-D4FC3F36F96A}">
  <ds:schemaRefs>
    <ds:schemaRef ds:uri="http://purl.org/dc/dcmitype/"/>
    <ds:schemaRef ds:uri="http://schemas.openxmlformats.org/package/2006/metadata/core-properties"/>
    <ds:schemaRef ds:uri="440a9b46-78a3-4ec3-aaf9-cb265e8b4dc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74e264-af70-4328-b507-da615942586d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4A55A1-B5E7-4CA3-AA7C-FF2E19ED5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AE73F-7125-47FF-87BC-A6FDC80E5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Shelia</dc:creator>
  <cp:keywords/>
  <dc:description/>
  <cp:lastModifiedBy>Nelson, Stephanie</cp:lastModifiedBy>
  <cp:revision>12</cp:revision>
  <cp:lastPrinted>2024-08-28T10:40:00Z</cp:lastPrinted>
  <dcterms:created xsi:type="dcterms:W3CDTF">2024-08-01T16:11:00Z</dcterms:created>
  <dcterms:modified xsi:type="dcterms:W3CDTF">2024-08-29T00:19:00Z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